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CFC0" w14:textId="77777777" w:rsidR="005E7522" w:rsidRPr="005E7522" w:rsidRDefault="005E7522" w:rsidP="005E752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 «ОДУ Ножай-</w:t>
      </w:r>
      <w:proofErr w:type="spellStart"/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Юртовского</w:t>
      </w:r>
      <w:proofErr w:type="spellEnd"/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района»</w:t>
      </w:r>
    </w:p>
    <w:p w14:paraId="5D04B4FE" w14:textId="77777777" w:rsidR="005E7522" w:rsidRPr="005E7522" w:rsidRDefault="005E7522" w:rsidP="005E7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18A04F9D" w14:textId="77777777" w:rsidR="005E7522" w:rsidRPr="005E7522" w:rsidRDefault="005E7522" w:rsidP="005E75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«ДЕТСКИЙ САД «ЛАСТОЧКИ» С. ГАЛАЙТЫ</w:t>
      </w:r>
    </w:p>
    <w:p w14:paraId="591AFD9F" w14:textId="77777777" w:rsidR="005E7522" w:rsidRPr="005E7522" w:rsidRDefault="005E7522" w:rsidP="005E75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НОЖАЙ-ЮРТОВСКОГО МУНИЦИПАЛЬНОГО РАЙОНА»</w:t>
      </w:r>
    </w:p>
    <w:p w14:paraId="7B809074" w14:textId="77777777" w:rsidR="005E7522" w:rsidRPr="005E7522" w:rsidRDefault="005E7522" w:rsidP="005E75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(МБДОУ «Детский сад «Ласточки» с.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Галайты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»)</w:t>
      </w:r>
    </w:p>
    <w:p w14:paraId="0E32AE3A" w14:textId="77777777" w:rsidR="005E7522" w:rsidRPr="005E7522" w:rsidRDefault="005E7522" w:rsidP="005E75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5292C1" w14:textId="77777777" w:rsidR="005E7522" w:rsidRPr="005E7522" w:rsidRDefault="005E7522" w:rsidP="005E75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 «</w:t>
      </w:r>
      <w:proofErr w:type="spellStart"/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Нажи-Юьртан</w:t>
      </w:r>
      <w:proofErr w:type="spellEnd"/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</w:t>
      </w:r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Start"/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оштан</w:t>
      </w:r>
      <w:proofErr w:type="spellEnd"/>
      <w:r w:rsidRPr="005E7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ШХЬДУО»</w:t>
      </w:r>
    </w:p>
    <w:p w14:paraId="7FD4CBFA" w14:textId="77777777" w:rsidR="005E7522" w:rsidRPr="005E7522" w:rsidRDefault="005E7522" w:rsidP="005E75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Муниципальни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бюджетни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школал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хьалхарчу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дешаран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учреждени</w:t>
      </w:r>
      <w:proofErr w:type="spellEnd"/>
    </w:p>
    <w:p w14:paraId="21A23C2B" w14:textId="77777777" w:rsidR="005E7522" w:rsidRPr="005E7522" w:rsidRDefault="005E7522" w:rsidP="005E75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«НАЖИ-ЮЬРТАН МУНИЦИПАЛЬНИ К</w:t>
      </w: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</w:t>
      </w: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ОШТАН</w:t>
      </w:r>
    </w:p>
    <w:p w14:paraId="67EB0B52" w14:textId="77777777" w:rsidR="005E7522" w:rsidRPr="005E7522" w:rsidRDefault="005E7522" w:rsidP="005E75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ГIАЛИЙТIА ЙУЬРТАН БЕРИЙН БЕШ «ЛАСТОЧКИ»</w:t>
      </w:r>
    </w:p>
    <w:p w14:paraId="3F1E307D" w14:textId="77777777" w:rsidR="005E7522" w:rsidRPr="005E7522" w:rsidRDefault="005E7522" w:rsidP="005E75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75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МБШХЬДУ «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ГIалийтIа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йуьртан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берийн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беш</w:t>
      </w:r>
      <w:proofErr w:type="spellEnd"/>
      <w:r w:rsidRPr="005E7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«Ласточки»)</w:t>
      </w:r>
    </w:p>
    <w:p w14:paraId="5BD85201" w14:textId="77777777" w:rsidR="005E7522" w:rsidRDefault="005E7522" w:rsidP="00D41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C4989" w14:textId="075B7D08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71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78F5F66C" w14:textId="77777777" w:rsid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к образовательной программе дошкольного образования</w:t>
      </w:r>
    </w:p>
    <w:p w14:paraId="306C5FCB" w14:textId="6662D799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(в соответствии с ФОП) </w:t>
      </w:r>
    </w:p>
    <w:p w14:paraId="6511808D" w14:textId="663331D0" w:rsidR="00FD171E" w:rsidRDefault="005E752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«Ласточки»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Галайты</w:t>
      </w:r>
      <w:proofErr w:type="spellEnd"/>
      <w:r w:rsidR="00FD171E" w:rsidRPr="00FD171E">
        <w:rPr>
          <w:rFonts w:ascii="Times New Roman" w:hAnsi="Times New Roman" w:cs="Times New Roman"/>
          <w:sz w:val="28"/>
          <w:szCs w:val="28"/>
        </w:rPr>
        <w:t>»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1E47D" w14:textId="77777777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BEB916" w14:textId="08E60588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муниципального </w:t>
      </w:r>
      <w:r w:rsidR="00FD171E" w:rsidRPr="00FD171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FD171E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</w:t>
      </w:r>
      <w:r w:rsidR="00FD171E" w:rsidRPr="00FD171E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E7522">
        <w:rPr>
          <w:rFonts w:ascii="Times New Roman" w:hAnsi="Times New Roman" w:cs="Times New Roman"/>
          <w:sz w:val="28"/>
          <w:szCs w:val="28"/>
        </w:rPr>
        <w:t>«Детский сад «Ласточки» с. Галайты</w:t>
      </w:r>
      <w:bookmarkStart w:id="0" w:name="_GoBack"/>
      <w:bookmarkEnd w:id="0"/>
      <w:r w:rsidRPr="00FD171E">
        <w:rPr>
          <w:rFonts w:ascii="Times New Roman" w:hAnsi="Times New Roman" w:cs="Times New Roman"/>
          <w:sz w:val="28"/>
          <w:szCs w:val="28"/>
        </w:rPr>
        <w:t xml:space="preserve">»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FD171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D171E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(далее – ФОП ДО). </w:t>
      </w:r>
    </w:p>
    <w:p w14:paraId="3807619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Программа отвечает образовательному запросу социума, обеспечивает развитие личности детей с 2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ABFFED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7858A676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4ED89BF5" w14:textId="34C5E77F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4DC781E2" w14:textId="435B81D9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011540D3" w14:textId="3EAC76F1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2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068DA3B5" w14:textId="5EF0BAC3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представлена программ</w:t>
      </w:r>
      <w:r w:rsidR="00742F68" w:rsidRPr="00FD171E">
        <w:rPr>
          <w:rFonts w:ascii="Times New Roman" w:hAnsi="Times New Roman" w:cs="Times New Roman"/>
          <w:sz w:val="28"/>
          <w:szCs w:val="28"/>
        </w:rPr>
        <w:t>ой</w:t>
      </w:r>
      <w:r w:rsidRPr="00FD171E">
        <w:rPr>
          <w:rFonts w:ascii="Times New Roman" w:hAnsi="Times New Roman" w:cs="Times New Roman"/>
          <w:sz w:val="28"/>
          <w:szCs w:val="28"/>
        </w:rPr>
        <w:t>, направленн</w:t>
      </w:r>
      <w:r w:rsidR="00742F68" w:rsidRPr="00FD171E">
        <w:rPr>
          <w:rFonts w:ascii="Times New Roman" w:hAnsi="Times New Roman" w:cs="Times New Roman"/>
          <w:sz w:val="28"/>
          <w:szCs w:val="28"/>
        </w:rPr>
        <w:t>ой</w:t>
      </w:r>
      <w:r w:rsidRPr="00FD171E">
        <w:rPr>
          <w:rFonts w:ascii="Times New Roman" w:hAnsi="Times New Roman" w:cs="Times New Roman"/>
          <w:sz w:val="28"/>
          <w:szCs w:val="28"/>
        </w:rPr>
        <w:t xml:space="preserve"> на реализацию приоритетных направлений работы ДОУ: </w:t>
      </w:r>
      <w:r w:rsidR="00742F68" w:rsidRPr="00FD171E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«Воспитание маленького Волжанина» под ред. </w:t>
      </w:r>
      <w:r w:rsidR="00742F68" w:rsidRPr="00FD171E">
        <w:rPr>
          <w:rFonts w:ascii="Times New Roman" w:hAnsi="Times New Roman" w:cs="Times New Roman"/>
          <w:bCs/>
          <w:sz w:val="28"/>
          <w:szCs w:val="28"/>
        </w:rPr>
        <w:t>кандидата педагогических наук, доцента Е.С. Евдокимовой</w:t>
      </w:r>
    </w:p>
    <w:p w14:paraId="132597D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14:paraId="2A299AEC" w14:textId="36853BF9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</w:t>
      </w:r>
    </w:p>
    <w:p w14:paraId="5A43E88C" w14:textId="7EA776ED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14:paraId="17EFACA5" w14:textId="194E34B3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работы. В соответствии с требованиями ФГОС ДО в Программе содержится целевой, содержательный и организационный разделы. 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</w:p>
    <w:p w14:paraId="1A5D7965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описание: </w:t>
      </w:r>
    </w:p>
    <w:p w14:paraId="1464CE82" w14:textId="51CA5320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115BA76" w14:textId="14B20CE6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0B347C5F" w14:textId="1A5D86EA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</w:p>
    <w:p w14:paraId="065BC660" w14:textId="749CBB5E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71F3480E" w14:textId="2F4812CC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>особенностей взаимодействия педагогического коллектива с семьями обучающихся;</w:t>
      </w:r>
    </w:p>
    <w:p w14:paraId="2B9DC8C8" w14:textId="7E78C70E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D171E">
        <w:rPr>
          <w:rFonts w:ascii="Times New Roman" w:hAnsi="Times New Roman" w:cs="Times New Roman"/>
          <w:sz w:val="28"/>
          <w:szCs w:val="28"/>
        </w:rPr>
        <w:t>-</w:t>
      </w:r>
      <w:r w:rsidRPr="00FD171E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77D1D882" w14:textId="76BF7FFB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F8EFE54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Организационный раздел Программы включает описание: </w:t>
      </w:r>
    </w:p>
    <w:p w14:paraId="6AC56DB0" w14:textId="75ACE8D9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14:paraId="5C20F0B7" w14:textId="49D9D040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396C53CA" w14:textId="2435CC78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01162569" w14:textId="24CD3FF1" w:rsidR="00A57B55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sectPr w:rsidR="00A57B55" w:rsidRPr="00FD171E" w:rsidSect="00FD171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55"/>
    <w:rsid w:val="005E7522"/>
    <w:rsid w:val="00742F68"/>
    <w:rsid w:val="00A57B55"/>
    <w:rsid w:val="00D41A52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  <w15:chartTrackingRefBased/>
  <w15:docId w15:val="{85ADEE73-D0D9-4DC9-9B82-71D1A9F8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Хахалева</dc:creator>
  <cp:keywords/>
  <dc:description/>
  <cp:lastModifiedBy>SKM</cp:lastModifiedBy>
  <cp:revision>7</cp:revision>
  <dcterms:created xsi:type="dcterms:W3CDTF">2023-11-10T17:11:00Z</dcterms:created>
  <dcterms:modified xsi:type="dcterms:W3CDTF">2025-10-17T07:43:00Z</dcterms:modified>
</cp:coreProperties>
</file>